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5FAC9" w14:textId="70978664" w:rsidR="00321D92" w:rsidRPr="00321D92" w:rsidRDefault="00321D92" w:rsidP="003435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21D9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Тест</w:t>
      </w:r>
      <w:r w:rsidRPr="0034354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. </w:t>
      </w:r>
      <w:r w:rsidRPr="00321D9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Наука </w:t>
      </w:r>
      <w:r w:rsidRPr="0034354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5922BE92" w14:textId="43B7CBA0" w:rsidR="00321D92" w:rsidRPr="00321D92" w:rsidRDefault="00321D92" w:rsidP="00321D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1.Запишите</w:t>
      </w:r>
      <w:r w:rsidR="00343541" w:rsidRPr="0034354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слово</w:t>
      </w:r>
      <w:r w:rsidR="00343541" w:rsidRPr="0034354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пропущенное в таблице:</w:t>
      </w:r>
    </w:p>
    <w:tbl>
      <w:tblPr>
        <w:tblW w:w="1048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30"/>
        <w:gridCol w:w="8452"/>
      </w:tblGrid>
      <w:tr w:rsidR="00321D92" w:rsidRPr="00321D92" w14:paraId="28C7B0A5" w14:textId="77777777" w:rsidTr="00321D92">
        <w:tc>
          <w:tcPr>
            <w:tcW w:w="1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F5C0CE" w14:textId="77777777" w:rsidR="00321D92" w:rsidRPr="00321D92" w:rsidRDefault="00321D92" w:rsidP="00321D9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Название науки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F2698B" w14:textId="77777777" w:rsidR="00321D92" w:rsidRPr="00321D92" w:rsidRDefault="00321D92" w:rsidP="00321D9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Объект изучения</w:t>
            </w:r>
          </w:p>
        </w:tc>
      </w:tr>
      <w:tr w:rsidR="00321D92" w:rsidRPr="00321D92" w14:paraId="037EF6B3" w14:textId="77777777" w:rsidTr="00321D92">
        <w:tc>
          <w:tcPr>
            <w:tcW w:w="1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D077CC" w14:textId="77777777" w:rsidR="00321D92" w:rsidRPr="00321D92" w:rsidRDefault="00321D92" w:rsidP="00321D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Экономика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908D06" w14:textId="77777777" w:rsidR="00321D92" w:rsidRPr="00321D92" w:rsidRDefault="00321D92" w:rsidP="00321D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Си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сте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ма ры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ноч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ных от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но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ше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ний, про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из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вод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ство, обмен, рас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пре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де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ле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ние и по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треб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ле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ние то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ва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ров и услуг</w:t>
            </w:r>
          </w:p>
        </w:tc>
      </w:tr>
      <w:tr w:rsidR="00321D92" w:rsidRPr="00321D92" w14:paraId="2F154A6A" w14:textId="77777777" w:rsidTr="00321D92">
        <w:tc>
          <w:tcPr>
            <w:tcW w:w="1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CAEA80" w14:textId="77777777" w:rsidR="00321D92" w:rsidRPr="00321D92" w:rsidRDefault="00321D92" w:rsidP="00321D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…………………..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92F030" w14:textId="77777777" w:rsidR="00321D92" w:rsidRPr="00321D92" w:rsidRDefault="00321D92" w:rsidP="00321D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ро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до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на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се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ле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ние, про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цес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сы рож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да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е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мо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сти и смерт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но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сти, ми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гра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ция, про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дол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жи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тель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softHyphen/>
              <w:t>ность жизни</w:t>
            </w:r>
          </w:p>
        </w:tc>
      </w:tr>
    </w:tbl>
    <w:p w14:paraId="5ED48A57" w14:textId="77777777" w:rsidR="00321D92" w:rsidRPr="00321D92" w:rsidRDefault="00321D92" w:rsidP="00321D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2. Най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ди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те по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ня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тие, ко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то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рое яв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ля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ет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ся обоб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ща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ю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щим для всех осталь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ных по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ня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тий пред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став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лен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но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го ниже ряда, и за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пи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ши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те цифру, под ко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то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рой оно ука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за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но.</w:t>
      </w:r>
    </w:p>
    <w:p w14:paraId="1ACC1089" w14:textId="77777777" w:rsidR="00321D92" w:rsidRPr="00321D92" w:rsidRDefault="00321D92" w:rsidP="00321D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На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блю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де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ние, экс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пе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ри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мент, метод по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зна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ния, ан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ке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ти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ро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ва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ние, ин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тер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вью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и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ро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ва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ние.</w:t>
      </w:r>
    </w:p>
    <w:p w14:paraId="21A324F3" w14:textId="3E1C68C7" w:rsidR="00321D92" w:rsidRPr="00321D92" w:rsidRDefault="00321D92" w:rsidP="00321D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3. Ниже приведен ряд терминов. Все они, за исключением двух, относятся к понятию «наука». 1) гипотеза 2) эксперимент 3) доказательность 4) рациональность 5) чувственность 6) теория 7) концепции 8) субъективность</w:t>
      </w:r>
    </w:p>
    <w:p w14:paraId="0ACD3534" w14:textId="77777777" w:rsidR="00321D92" w:rsidRPr="00321D92" w:rsidRDefault="00321D92" w:rsidP="00321D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Найдите два термина, «выпадающих» из общего ряда, и запишите в ответ цифры, под которыми они указаны.</w:t>
      </w:r>
    </w:p>
    <w:p w14:paraId="7D7EC4D5" w14:textId="77777777" w:rsidR="00321D92" w:rsidRPr="00321D92" w:rsidRDefault="00321D92" w:rsidP="00321D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4. Молодые ученые представили на конкурс свои научные работы. Что отличает их от результатов других видов познания? Запишите цифры, под которыми эти отличия указаны.</w:t>
      </w:r>
    </w:p>
    <w:p w14:paraId="03522162" w14:textId="7A72B999" w:rsidR="00321D92" w:rsidRDefault="00321D92" w:rsidP="00321D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1) отражение внешних признаков познаваемого объекта 2) обнаружение за видимыми проявлениями внутрен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них связей и отношений 3) теоретическое обобщение полученных результатов 4) опора на методы, соответствующие области исследо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вания 5) формулировка возможных ответов на возникающие вопросы 6) построение предположений, основанных на опыте</w:t>
      </w:r>
      <w:r w:rsidR="0034354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3CC7C010" w14:textId="77777777" w:rsidR="00343541" w:rsidRDefault="00343541" w:rsidP="00321D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0D765C7" w14:textId="77777777" w:rsidR="00321D92" w:rsidRPr="00321D92" w:rsidRDefault="00321D92" w:rsidP="00321D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5. Выберите верные суждения о науке как отрасли духов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ной жизни и запишите цифры, под которыми они ука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заны.</w:t>
      </w:r>
    </w:p>
    <w:p w14:paraId="6268271C" w14:textId="77777777" w:rsidR="00321D92" w:rsidRPr="00321D92" w:rsidRDefault="00321D92" w:rsidP="00321D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1) Результаты научных исследований зависят от отно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шения исследователя к обществу, природе и духов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ной жизни в целом. 2) Наука дает теоретическое обоснование законов раз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вития природы и общества. 3) Основой научной деятельности является сбор фак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тов, их постоянное обновление и систематизация. 4) Наука не только описывает природные или общест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венные явления, но и позволяет построить причин</w:t>
      </w:r>
      <w:r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но-следственные связи между ними. 5) Научные выводы базируются на убеждении и вере.</w:t>
      </w:r>
    </w:p>
    <w:p w14:paraId="235BFBB6" w14:textId="02301250" w:rsidR="00321D92" w:rsidRPr="00321D92" w:rsidRDefault="00343541" w:rsidP="00321D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4354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6</w:t>
      </w:r>
      <w:r w:rsidR="00321D92"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 Установите соответствие между особенностями позна</w:t>
      </w:r>
      <w:r w:rsidR="00321D92"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ния человеком мира и видами знания, которые они ил</w:t>
      </w:r>
      <w:r w:rsidR="00321D92"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люстрируют: к каждой позиции, данной в первом столбце, подберите соответствующую позицию из вто</w:t>
      </w:r>
      <w:r w:rsidR="00321D92" w:rsidRPr="00321D9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рого столбца.</w:t>
      </w:r>
    </w:p>
    <w:tbl>
      <w:tblPr>
        <w:tblW w:w="1062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72"/>
        <w:gridCol w:w="2552"/>
      </w:tblGrid>
      <w:tr w:rsidR="00321D92" w:rsidRPr="00321D92" w14:paraId="1295E0B9" w14:textId="77777777" w:rsidTr="00343541">
        <w:trPr>
          <w:trHeight w:val="263"/>
        </w:trPr>
        <w:tc>
          <w:tcPr>
            <w:tcW w:w="80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D42AFE" w14:textId="77777777" w:rsidR="00321D92" w:rsidRPr="00321D92" w:rsidRDefault="00321D92" w:rsidP="00321D9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Особенности познания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821CC0" w14:textId="77777777" w:rsidR="00321D92" w:rsidRPr="00321D92" w:rsidRDefault="00321D92" w:rsidP="00321D9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Виды знания</w:t>
            </w:r>
          </w:p>
        </w:tc>
      </w:tr>
      <w:tr w:rsidR="00321D92" w:rsidRPr="00321D92" w14:paraId="3DAD86BB" w14:textId="77777777" w:rsidTr="00343541">
        <w:tc>
          <w:tcPr>
            <w:tcW w:w="80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DACD0F" w14:textId="77777777" w:rsidR="00321D92" w:rsidRPr="00321D92" w:rsidRDefault="00321D92" w:rsidP="00321D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А) добываются специальными методами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F98699" w14:textId="77777777" w:rsidR="00321D92" w:rsidRPr="00321D92" w:rsidRDefault="00321D92" w:rsidP="00321D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1) обыденные знания</w:t>
            </w:r>
          </w:p>
        </w:tc>
      </w:tr>
      <w:tr w:rsidR="00321D92" w:rsidRPr="00321D92" w14:paraId="602D458C" w14:textId="77777777" w:rsidTr="00343541">
        <w:tc>
          <w:tcPr>
            <w:tcW w:w="80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168408" w14:textId="77777777" w:rsidR="00321D92" w:rsidRPr="00321D92" w:rsidRDefault="00321D92" w:rsidP="00321D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Б) предполагают проверку истинности полученных сведений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D4076B" w14:textId="77777777" w:rsidR="00321D92" w:rsidRPr="00321D92" w:rsidRDefault="00321D92" w:rsidP="00321D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2) научные знания</w:t>
            </w:r>
          </w:p>
        </w:tc>
      </w:tr>
      <w:tr w:rsidR="00321D92" w:rsidRPr="00321D92" w14:paraId="4200A379" w14:textId="77777777" w:rsidTr="00343541">
        <w:tc>
          <w:tcPr>
            <w:tcW w:w="80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D1F61C" w14:textId="77777777" w:rsidR="00321D92" w:rsidRPr="00321D92" w:rsidRDefault="00321D92" w:rsidP="00321D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В) формируются преимуще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softHyphen/>
              <w:t>ственно на основе наблю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softHyphen/>
              <w:t>дений</w:t>
            </w:r>
          </w:p>
        </w:tc>
        <w:tc>
          <w:tcPr>
            <w:tcW w:w="255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DB5960" w14:textId="77777777" w:rsidR="00321D92" w:rsidRPr="00321D92" w:rsidRDefault="00321D92" w:rsidP="00321D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321D92" w:rsidRPr="00321D92" w14:paraId="4D824C3B" w14:textId="77777777" w:rsidTr="00343541">
        <w:tc>
          <w:tcPr>
            <w:tcW w:w="80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8C2C81" w14:textId="77777777" w:rsidR="00321D92" w:rsidRPr="00321D92" w:rsidRDefault="00321D92" w:rsidP="00321D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Г) опираются на теоретиче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softHyphen/>
              <w:t>ские обобщения</w:t>
            </w:r>
          </w:p>
        </w:tc>
        <w:tc>
          <w:tcPr>
            <w:tcW w:w="255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14:paraId="759418A4" w14:textId="77777777" w:rsidR="00321D92" w:rsidRPr="00321D92" w:rsidRDefault="00321D92" w:rsidP="00321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321D92" w:rsidRPr="00321D92" w14:paraId="7CD5419C" w14:textId="77777777" w:rsidTr="00343541">
        <w:tc>
          <w:tcPr>
            <w:tcW w:w="80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B348A1" w14:textId="77777777" w:rsidR="00321D92" w:rsidRPr="00321D92" w:rsidRDefault="00321D92" w:rsidP="00321D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Д) возникают в процессе со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softHyphen/>
              <w:t>вершения бытовых дейст</w:t>
            </w: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softHyphen/>
              <w:t>вий</w:t>
            </w:r>
          </w:p>
        </w:tc>
        <w:tc>
          <w:tcPr>
            <w:tcW w:w="255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14:paraId="6AF6101E" w14:textId="77777777" w:rsidR="00321D92" w:rsidRPr="00321D92" w:rsidRDefault="00321D92" w:rsidP="00321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</w:tbl>
    <w:p w14:paraId="1C430179" w14:textId="77777777" w:rsidR="00321D92" w:rsidRPr="00321D92" w:rsidRDefault="00321D92" w:rsidP="00321D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321D9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За</w:t>
      </w:r>
      <w:r w:rsidRPr="00321D9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softHyphen/>
        <w:t>пи</w:t>
      </w:r>
      <w:r w:rsidRPr="00321D9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softHyphen/>
        <w:t>ши</w:t>
      </w:r>
      <w:r w:rsidRPr="00321D9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softHyphen/>
        <w:t>те в ответ цифры, рас</w:t>
      </w:r>
      <w:r w:rsidRPr="00321D9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softHyphen/>
        <w:t>по</w:t>
      </w:r>
      <w:r w:rsidRPr="00321D9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softHyphen/>
        <w:t>ло</w:t>
      </w:r>
      <w:r w:rsidRPr="00321D9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softHyphen/>
        <w:t>жив их в по</w:t>
      </w:r>
      <w:r w:rsidRPr="00321D9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softHyphen/>
        <w:t>ряд</w:t>
      </w:r>
      <w:r w:rsidRPr="00321D9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softHyphen/>
        <w:t>ке, со</w:t>
      </w:r>
      <w:r w:rsidRPr="00321D9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softHyphen/>
        <w:t>от</w:t>
      </w:r>
      <w:r w:rsidRPr="00321D9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softHyphen/>
        <w:t>вет</w:t>
      </w:r>
      <w:r w:rsidRPr="00321D9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softHyphen/>
        <w:t>ству</w:t>
      </w:r>
      <w:r w:rsidRPr="00321D9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softHyphen/>
        <w:t>ю</w:t>
      </w:r>
      <w:r w:rsidRPr="00321D9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softHyphen/>
        <w:t>щем бук</w:t>
      </w:r>
      <w:r w:rsidRPr="00321D9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softHyphen/>
        <w:t>вам:</w:t>
      </w:r>
    </w:p>
    <w:tbl>
      <w:tblPr>
        <w:tblW w:w="17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9"/>
        <w:gridCol w:w="357"/>
        <w:gridCol w:w="377"/>
        <w:gridCol w:w="358"/>
        <w:gridCol w:w="381"/>
      </w:tblGrid>
      <w:tr w:rsidR="00321D92" w:rsidRPr="00321D92" w14:paraId="0C948756" w14:textId="77777777" w:rsidTr="00321D92">
        <w:tc>
          <w:tcPr>
            <w:tcW w:w="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9C45EA" w14:textId="77777777" w:rsidR="00321D92" w:rsidRPr="00321D92" w:rsidRDefault="00321D92" w:rsidP="00321D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</w:t>
            </w:r>
          </w:p>
        </w:tc>
        <w:tc>
          <w:tcPr>
            <w:tcW w:w="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32FC5E" w14:textId="77777777" w:rsidR="00321D92" w:rsidRPr="00321D92" w:rsidRDefault="00321D92" w:rsidP="00321D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  <w:tc>
          <w:tcPr>
            <w:tcW w:w="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08A49A" w14:textId="77777777" w:rsidR="00321D92" w:rsidRPr="00321D92" w:rsidRDefault="00321D92" w:rsidP="00321D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  <w:tc>
          <w:tcPr>
            <w:tcW w:w="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9F6491" w14:textId="77777777" w:rsidR="00321D92" w:rsidRPr="00321D92" w:rsidRDefault="00321D92" w:rsidP="00321D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  <w:tc>
          <w:tcPr>
            <w:tcW w:w="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E1C021" w14:textId="77777777" w:rsidR="00321D92" w:rsidRPr="00321D92" w:rsidRDefault="00321D92" w:rsidP="00321D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321D92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</w:tr>
      <w:tr w:rsidR="00321D92" w:rsidRPr="00321D92" w14:paraId="565F71D6" w14:textId="77777777" w:rsidTr="00321D92">
        <w:tc>
          <w:tcPr>
            <w:tcW w:w="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189D73" w14:textId="77777777" w:rsidR="00321D92" w:rsidRPr="00321D92" w:rsidRDefault="00321D92" w:rsidP="00321D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5D08E4" w14:textId="77777777" w:rsidR="00321D92" w:rsidRPr="00321D92" w:rsidRDefault="00321D92" w:rsidP="00321D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2ACA94" w14:textId="77777777" w:rsidR="00321D92" w:rsidRPr="00321D92" w:rsidRDefault="00321D92" w:rsidP="00321D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AA48A3" w14:textId="77777777" w:rsidR="00321D92" w:rsidRPr="00321D92" w:rsidRDefault="00321D92" w:rsidP="00321D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B17842" w14:textId="77777777" w:rsidR="00321D92" w:rsidRPr="00321D92" w:rsidRDefault="00321D92" w:rsidP="00321D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19B6B917" w14:textId="77777777" w:rsidR="00343541" w:rsidRDefault="00343541" w:rsidP="00321D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D7E3CE4" w14:textId="77777777" w:rsidR="00343541" w:rsidRDefault="00343541" w:rsidP="00321D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416015B" w14:textId="77777777" w:rsidR="00321D92" w:rsidRDefault="00321D92" w:rsidP="00321D92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19573C0B" w14:textId="77777777" w:rsidR="00343541" w:rsidRPr="00321D92" w:rsidRDefault="00343541" w:rsidP="00321D92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4B3EBEFF" w14:textId="77777777" w:rsidR="00321D92" w:rsidRPr="00321D92" w:rsidRDefault="00321D92" w:rsidP="00321D92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321D92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Ключ к тесту «Наука и образование»</w:t>
      </w:r>
    </w:p>
    <w:p w14:paraId="41322CA8" w14:textId="77777777" w:rsidR="00321D92" w:rsidRPr="00321D92" w:rsidRDefault="00321D92" w:rsidP="00321D92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tbl>
      <w:tblPr>
        <w:tblW w:w="386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6"/>
        <w:gridCol w:w="2335"/>
        <w:gridCol w:w="1023"/>
      </w:tblGrid>
      <w:tr w:rsidR="00343541" w:rsidRPr="00321D92" w14:paraId="7865B841" w14:textId="77777777" w:rsidTr="00343541">
        <w:tc>
          <w:tcPr>
            <w:tcW w:w="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E7F1B6" w14:textId="77777777" w:rsidR="00343541" w:rsidRPr="00321D92" w:rsidRDefault="00343541" w:rsidP="00321D92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21D92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№</w:t>
            </w:r>
          </w:p>
        </w:tc>
        <w:tc>
          <w:tcPr>
            <w:tcW w:w="2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81B800" w14:textId="77777777" w:rsidR="00343541" w:rsidRPr="00321D92" w:rsidRDefault="00343541" w:rsidP="00321D92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21D92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Вариант 2</w:t>
            </w:r>
          </w:p>
        </w:tc>
        <w:tc>
          <w:tcPr>
            <w:tcW w:w="1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7CC386" w14:textId="77777777" w:rsidR="00343541" w:rsidRPr="00321D92" w:rsidRDefault="00343541" w:rsidP="00321D92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21D92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Баллы</w:t>
            </w:r>
          </w:p>
        </w:tc>
      </w:tr>
      <w:tr w:rsidR="00343541" w:rsidRPr="00321D92" w14:paraId="78E5F4C9" w14:textId="77777777" w:rsidTr="00343541">
        <w:tc>
          <w:tcPr>
            <w:tcW w:w="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5A87E0" w14:textId="77777777" w:rsidR="00343541" w:rsidRPr="00321D92" w:rsidRDefault="00343541" w:rsidP="00321D92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21D92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2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586B40" w14:textId="77777777" w:rsidR="00343541" w:rsidRPr="00321D92" w:rsidRDefault="00343541" w:rsidP="00321D92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21D92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демография</w:t>
            </w:r>
          </w:p>
        </w:tc>
        <w:tc>
          <w:tcPr>
            <w:tcW w:w="1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1774BB" w14:textId="77777777" w:rsidR="00343541" w:rsidRPr="00321D92" w:rsidRDefault="00343541" w:rsidP="00321D92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21D92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</w:tr>
      <w:tr w:rsidR="00343541" w:rsidRPr="00321D92" w14:paraId="025B366E" w14:textId="77777777" w:rsidTr="00343541">
        <w:tc>
          <w:tcPr>
            <w:tcW w:w="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ECAE78" w14:textId="77777777" w:rsidR="00343541" w:rsidRPr="00321D92" w:rsidRDefault="00343541" w:rsidP="00321D92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21D92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2</w:t>
            </w:r>
          </w:p>
        </w:tc>
        <w:tc>
          <w:tcPr>
            <w:tcW w:w="2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3715A8" w14:textId="77777777" w:rsidR="00343541" w:rsidRPr="00321D92" w:rsidRDefault="00343541" w:rsidP="00321D92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21D92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метод познания</w:t>
            </w:r>
          </w:p>
        </w:tc>
        <w:tc>
          <w:tcPr>
            <w:tcW w:w="1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469F53" w14:textId="77777777" w:rsidR="00343541" w:rsidRPr="00321D92" w:rsidRDefault="00343541" w:rsidP="00321D92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21D92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</w:tr>
      <w:tr w:rsidR="00343541" w:rsidRPr="00321D92" w14:paraId="56FD8620" w14:textId="77777777" w:rsidTr="00343541">
        <w:tc>
          <w:tcPr>
            <w:tcW w:w="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43D66F" w14:textId="77777777" w:rsidR="00343541" w:rsidRPr="00321D92" w:rsidRDefault="00343541" w:rsidP="00321D92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21D92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3</w:t>
            </w:r>
          </w:p>
        </w:tc>
        <w:tc>
          <w:tcPr>
            <w:tcW w:w="2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4E43B0" w14:textId="77777777" w:rsidR="00343541" w:rsidRPr="00321D92" w:rsidRDefault="00343541" w:rsidP="00321D92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21D92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5 8</w:t>
            </w:r>
          </w:p>
        </w:tc>
        <w:tc>
          <w:tcPr>
            <w:tcW w:w="1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8798CB" w14:textId="77777777" w:rsidR="00343541" w:rsidRPr="00321D92" w:rsidRDefault="00343541" w:rsidP="00321D92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21D92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</w:tr>
      <w:tr w:rsidR="00343541" w:rsidRPr="00321D92" w14:paraId="44620393" w14:textId="77777777" w:rsidTr="00343541">
        <w:tc>
          <w:tcPr>
            <w:tcW w:w="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0F667F" w14:textId="77777777" w:rsidR="00343541" w:rsidRPr="00321D92" w:rsidRDefault="00343541" w:rsidP="00321D92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21D92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4</w:t>
            </w:r>
          </w:p>
        </w:tc>
        <w:tc>
          <w:tcPr>
            <w:tcW w:w="2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22008A" w14:textId="77777777" w:rsidR="00343541" w:rsidRPr="00321D92" w:rsidRDefault="00343541" w:rsidP="00321D92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21D92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234</w:t>
            </w:r>
          </w:p>
        </w:tc>
        <w:tc>
          <w:tcPr>
            <w:tcW w:w="1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7B686E" w14:textId="77777777" w:rsidR="00343541" w:rsidRPr="00321D92" w:rsidRDefault="00343541" w:rsidP="00321D92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21D92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2</w:t>
            </w:r>
          </w:p>
        </w:tc>
      </w:tr>
      <w:tr w:rsidR="00343541" w:rsidRPr="00321D92" w14:paraId="7AE3E85E" w14:textId="77777777" w:rsidTr="00343541">
        <w:tc>
          <w:tcPr>
            <w:tcW w:w="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300068" w14:textId="77777777" w:rsidR="00343541" w:rsidRPr="00321D92" w:rsidRDefault="00343541" w:rsidP="00321D92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21D92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5</w:t>
            </w:r>
          </w:p>
        </w:tc>
        <w:tc>
          <w:tcPr>
            <w:tcW w:w="2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0151B5" w14:textId="77777777" w:rsidR="00343541" w:rsidRPr="00321D92" w:rsidRDefault="00343541" w:rsidP="00321D92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21D92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234</w:t>
            </w:r>
          </w:p>
        </w:tc>
        <w:tc>
          <w:tcPr>
            <w:tcW w:w="1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88ADC" w14:textId="77777777" w:rsidR="00343541" w:rsidRPr="00321D92" w:rsidRDefault="00343541" w:rsidP="00321D92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21D92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2</w:t>
            </w:r>
          </w:p>
        </w:tc>
      </w:tr>
      <w:tr w:rsidR="00343541" w:rsidRPr="00321D92" w14:paraId="77EF9475" w14:textId="77777777" w:rsidTr="00343541">
        <w:tc>
          <w:tcPr>
            <w:tcW w:w="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65BD6B" w14:textId="423B7B0C" w:rsidR="00343541" w:rsidRPr="00321D92" w:rsidRDefault="00343541" w:rsidP="00321D92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6</w:t>
            </w:r>
          </w:p>
        </w:tc>
        <w:tc>
          <w:tcPr>
            <w:tcW w:w="2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2BF94D" w14:textId="77777777" w:rsidR="00343541" w:rsidRPr="00321D92" w:rsidRDefault="00343541" w:rsidP="00321D92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21D92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22121</w:t>
            </w:r>
          </w:p>
        </w:tc>
        <w:tc>
          <w:tcPr>
            <w:tcW w:w="10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07EBD9" w14:textId="77777777" w:rsidR="00343541" w:rsidRPr="00321D92" w:rsidRDefault="00343541" w:rsidP="00321D92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321D92">
              <w:rPr>
                <w:rFonts w:ascii="PT Sans" w:eastAsia="Times New Roman" w:hAnsi="PT Sans" w:cs="Times New Roman"/>
                <w:color w:val="000000"/>
                <w:kern w:val="0"/>
                <w:sz w:val="21"/>
                <w:szCs w:val="21"/>
                <w:lang w:eastAsia="ru-RU"/>
                <w14:ligatures w14:val="none"/>
              </w:rPr>
              <w:t>2</w:t>
            </w:r>
          </w:p>
        </w:tc>
      </w:tr>
    </w:tbl>
    <w:p w14:paraId="34AC4D06" w14:textId="77777777" w:rsidR="00321D92" w:rsidRPr="00321D92" w:rsidRDefault="00321D92" w:rsidP="00321D92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</w:p>
    <w:p w14:paraId="170EDE1D" w14:textId="77777777" w:rsidR="009560B0" w:rsidRDefault="009560B0"/>
    <w:sectPr w:rsidR="009560B0" w:rsidSect="00F336C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EE3"/>
    <w:rsid w:val="0027458B"/>
    <w:rsid w:val="00321D92"/>
    <w:rsid w:val="00343541"/>
    <w:rsid w:val="006B2EE3"/>
    <w:rsid w:val="007C4EEC"/>
    <w:rsid w:val="009560B0"/>
    <w:rsid w:val="00F3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F62E5"/>
  <w15:chartTrackingRefBased/>
  <w15:docId w15:val="{6FF62A67-A7F2-4D8D-BCDB-C91E6344B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1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Константинова</dc:creator>
  <cp:keywords/>
  <dc:description/>
  <cp:lastModifiedBy>Ольга Константинова</cp:lastModifiedBy>
  <cp:revision>4</cp:revision>
  <dcterms:created xsi:type="dcterms:W3CDTF">2023-12-04T19:28:00Z</dcterms:created>
  <dcterms:modified xsi:type="dcterms:W3CDTF">2024-01-18T21:21:00Z</dcterms:modified>
</cp:coreProperties>
</file>