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Типы избирательных систем. Избирательное право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1.В государстве Н прошли парламентские выборы. Стало известно, что голосование по партийным спискам принесло победу четырем партиям. К сожалению, ещё три политические партии не смогли преодолеть 5% - ный барьер. Какие из перечисленных признаков характерны только для данного типа избирательной системы? Запишите цифры, под которыми они указаны.</w:t>
        <w:br/>
      </w:r>
      <w:r>
        <w:rPr>
          <w:rFonts w:cs="Times New Roman" w:ascii="Times New Roman" w:hAnsi="Times New Roman"/>
          <w:sz w:val="24"/>
          <w:szCs w:val="24"/>
        </w:rPr>
        <w:t>1. Создание единого национального избирательного округа</w:t>
        <w:br/>
        <w:t>2. Возможность выдвижения независимых беспартийных кандидатов</w:t>
        <w:br/>
        <w:t>3. Предоставление права голоса гражданам, достигшим возраста 18 лет, независимо от пола, расы, национальности, профессиональной принадлежности</w:t>
        <w:br/>
        <w:t>4. Зависимость количества депутатских мандатов, полученных партией, от количества голосов избирателей</w:t>
        <w:br/>
        <w:t>5. Голосование прежде всего за программу политической партии</w:t>
        <w:br/>
        <w:t>6. Голосование по одномандатным округам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br/>
      </w:r>
      <w:r>
        <w:rPr>
          <w:rFonts w:cs="Times New Roman" w:ascii="Times New Roman" w:hAnsi="Times New Roman"/>
          <w:b/>
          <w:sz w:val="24"/>
          <w:szCs w:val="24"/>
        </w:rPr>
        <w:t>2. Найдите в приведённом ниже списке позиции, характеризующие отличительные черты мажоритарной избирательной системы, и запишите цифры, под которыми они указаны.</w:t>
      </w:r>
      <w:r>
        <w:rPr>
          <w:rFonts w:cs="Times New Roman" w:ascii="Times New Roman" w:hAnsi="Times New Roman"/>
          <w:sz w:val="24"/>
          <w:szCs w:val="24"/>
        </w:rPr>
        <w:br/>
        <w:t>1. Государство делится на избирательные округа</w:t>
        <w:br/>
        <w:t>2. Избиратели голосуют за личность кандидата</w:t>
        <w:br/>
        <w:t>3. Государство представляет собой единый избирательный округ</w:t>
        <w:br/>
        <w:t>4. Избиратели голосуют за политическую партию</w:t>
        <w:br/>
        <w:t>5. В день голосования запрещена политическая агитация</w:t>
        <w:br/>
        <w:t>6. Победившим считается кандидат, набравший большинство голосов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br/>
      </w:r>
      <w:r>
        <w:rPr>
          <w:rFonts w:cs="Times New Roman" w:ascii="Times New Roman" w:hAnsi="Times New Roman"/>
          <w:b/>
          <w:sz w:val="24"/>
          <w:szCs w:val="24"/>
        </w:rPr>
        <w:t>3.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В государстве Н проводятся регулярные выборы законодательного собрания. В них участвуют представители различных политических сил. Какая дополнительная информация свидетельствует о том, что в стране действует пропорциональная избирательная система? Выберите из предложенного списка нужные позиции и запишите цифры, под которыми они указаны.</w:t>
      </w:r>
      <w:r>
        <w:rPr>
          <w:rFonts w:cs="Times New Roman" w:ascii="Times New Roman" w:hAnsi="Times New Roman"/>
          <w:sz w:val="24"/>
          <w:szCs w:val="24"/>
        </w:rPr>
        <w:br/>
        <w:t>1. Мандаты распределяются между партиями в соответствии с количеством поданных голосов</w:t>
        <w:br/>
        <w:t>2. Оппозиционные партии наряду с проправительственными выдвигают своих кандидатов</w:t>
        <w:br/>
        <w:t>3. Голосование проводится по партийным спискам</w:t>
        <w:br/>
        <w:t>4. В предвыборный период создаются межпартийные коалиции</w:t>
        <w:br/>
        <w:t>5. Голосование проводится в несколько туров</w:t>
        <w:br/>
        <w:t>6. Устанавливается наименьшее число голосов для избрания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br/>
      </w:r>
      <w:r>
        <w:rPr>
          <w:rFonts w:cs="Times New Roman" w:ascii="Times New Roman" w:hAnsi="Times New Roman"/>
          <w:b/>
          <w:sz w:val="24"/>
          <w:szCs w:val="24"/>
        </w:rPr>
        <w:t>4.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В государстве Н регулярно проводятся выборы в парламент. Правом голоса наделены все граждане старше 18 лет. Какая дополнительная информация свидетельствует о том, что в этой стране используется мажоритарная избирательная система? Выберите из списка нужные позиции и запишите цифры, под которыми они указаны.</w:t>
        <w:br/>
      </w:r>
      <w:r>
        <w:rPr>
          <w:rFonts w:cs="Times New Roman" w:ascii="Times New Roman" w:hAnsi="Times New Roman"/>
          <w:sz w:val="24"/>
          <w:szCs w:val="24"/>
        </w:rPr>
        <w:t>1. Существует избирательный барьер для прохождения в парламент</w:t>
        <w:br/>
        <w:t>2. Используются одномандатные округа</w:t>
        <w:br/>
        <w:t>3. Голосование проводится в два тура</w:t>
        <w:br/>
        <w:t>4. Мандаты распределяются в соответствии с количеством поданных голосов</w:t>
        <w:br/>
        <w:t>5. Партии выдвигают списки своих кандидатов</w:t>
        <w:br/>
        <w:t>6. Побеждает кандидат, получивший большинство голосов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br/>
      </w:r>
      <w:r>
        <w:rPr>
          <w:rFonts w:cs="Times New Roman" w:ascii="Times New Roman" w:hAnsi="Times New Roman"/>
          <w:b/>
          <w:sz w:val="24"/>
          <w:szCs w:val="24"/>
        </w:rPr>
        <w:t>5.</w:t>
      </w:r>
      <w:r>
        <w:rPr>
          <w:rFonts w:cs="Times New Roman" w:ascii="Times New Roman" w:hAnsi="Times New Roman"/>
          <w:sz w:val="24"/>
          <w:szCs w:val="24"/>
        </w:rPr>
        <w:t xml:space="preserve"> В государстве Н для избрания представителей в парламент создаются курии крупных землевладельцев, горожан, рабочих, крестьян. Представители избираются собраниями, состоящими из выборщиков от каждой курии. Так, землевладельческая курия избирает 50% выборщиков. При этом доля крупных землевладельцев в стране не превышает 10% населения. Какой принцип демократического избирательного права нарушается в данном случае? Приведите еще два принципа избирательного права в условиях демократии и раскройте их суть.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br/>
      </w:r>
      <w:r>
        <w:rPr>
          <w:rFonts w:cs="Times New Roman" w:ascii="Times New Roman" w:hAnsi="Times New Roman"/>
          <w:b/>
          <w:sz w:val="24"/>
          <w:szCs w:val="24"/>
        </w:rPr>
        <w:t>6.</w:t>
      </w:r>
      <w:r>
        <w:rPr>
          <w:rFonts w:cs="Times New Roman" w:ascii="Times New Roman" w:hAnsi="Times New Roman"/>
          <w:sz w:val="24"/>
          <w:szCs w:val="24"/>
        </w:rPr>
        <w:t xml:space="preserve"> В стране Н правительство формируется политической партией или блоком партий, победивших на выборах. Депутатские места (мандаты) в Народном собрании распределяются между политическими партиями в зависимости от набранных ими голосов при условии, что эти партии преодолели 9% - ный избирательный барьер. Укажите любой принцип демократического избирательного права. К какому типу относится избирательная система страна Н? Как называется другой тип избирательной системы? Укажите одно различие и одно сходство между двумя избирательными системами.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br/>
      </w:r>
      <w:r>
        <w:rPr>
          <w:rFonts w:cs="Times New Roman" w:ascii="Times New Roman" w:hAnsi="Times New Roman"/>
          <w:b/>
          <w:sz w:val="24"/>
          <w:szCs w:val="24"/>
        </w:rPr>
        <w:t>7.</w:t>
      </w:r>
      <w:r>
        <w:rPr>
          <w:rFonts w:cs="Times New Roman" w:ascii="Times New Roman" w:hAnsi="Times New Roman"/>
          <w:sz w:val="24"/>
          <w:szCs w:val="24"/>
        </w:rPr>
        <w:t xml:space="preserve"> В стране Н выборы в парламент проходят по мажоритарной избирательной системе. Опираясь на обществоведческие знания, укажите две особенности, присущие этой системе, и покажите одно преимущество этой системы.</w:t>
        <w:br/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rFonts w:cs="Times New Roman" w:ascii="Times New Roman" w:hAnsi="Times New Roman"/>
          <w:sz w:val="24"/>
          <w:szCs w:val="24"/>
        </w:rPr>
        <w:br/>
        <w:t>Ответы</w:t>
        <w:br/>
        <w:t>1.145</w:t>
        <w:br/>
        <w:t>2. 126</w:t>
        <w:br/>
        <w:t>3.136</w:t>
        <w:br/>
        <w:t>4.236</w:t>
        <w:br/>
        <w:t>5. Указан принцип избирательного права, который был нарушен: равное избирательное право</w:t>
        <w:br/>
        <w:t>Приведены два принципа: всеобщность избирательного права, альтернативность выборов, прямое избрание представителей, тайное голосование.</w:t>
        <w:br/>
        <w:t>Раскрыта суть двух принципов, например: всеобщность избирательного права означает, что все дееспособные граждане, достигшие совершеннолетия, обладают правом участия в выборах.</w:t>
        <w:br/>
        <w:t>6. Принципы демократического избирательного права:</w:t>
        <w:br/>
        <w:t>принцип равенства, принцип всеобщности, принцип состязательности</w:t>
        <w:br/>
        <w:t>В государстве Н – пропорциональная избирательная система.</w:t>
        <w:br/>
        <w:t>Другой тип – мажоритарная избирательная система.</w:t>
        <w:br/>
        <w:t>Различия: при пропорциональной системе избиратели голосуют за партийные списки, при мажоритарной – непосредственно за личности кандидатов; при пропорциональной системе мандаты распределяются в зависимости от количества голосов, при мажоритарной победившим считается кандидат, набравший установленное законом большинство голосов.</w:t>
        <w:br/>
        <w:t>Черта сходства: выборы проходят из принципов добровольности и всеобщности</w:t>
        <w:br/>
        <w:t>7. Особенности мажоритарной избирательной системы:</w:t>
        <w:br/>
        <w:t xml:space="preserve">выборы </w:t>
      </w:r>
      <w:r>
        <w:rPr>
          <w:rFonts w:cs="Times New Roman" w:ascii="Times New Roman" w:hAnsi="Times New Roman"/>
          <w:sz w:val="24"/>
          <w:szCs w:val="24"/>
          <w:lang w:val="ru-RU"/>
        </w:rPr>
        <w:t>п</w:t>
      </w:r>
      <w:r>
        <w:rPr>
          <w:rFonts w:cs="Times New Roman" w:ascii="Times New Roman" w:hAnsi="Times New Roman"/>
          <w:sz w:val="24"/>
          <w:szCs w:val="24"/>
          <w:lang w:val="ru-RU"/>
        </w:rPr>
        <w:t>р</w:t>
      </w:r>
      <w:r>
        <w:rPr>
          <w:rFonts w:cs="Times New Roman" w:ascii="Times New Roman" w:hAnsi="Times New Roman"/>
          <w:sz w:val="24"/>
          <w:szCs w:val="24"/>
          <w:lang w:val="ru-RU"/>
        </w:rPr>
        <w:t>оводятся</w:t>
      </w:r>
      <w:r>
        <w:rPr>
          <w:rFonts w:cs="Times New Roman" w:ascii="Times New Roman" w:hAnsi="Times New Roman"/>
          <w:sz w:val="24"/>
          <w:szCs w:val="24"/>
        </w:rPr>
        <w:t xml:space="preserve"> по одномандатным округам</w:t>
        <w:br/>
        <w:t>для победы в первом туре требуется набрать большинство голосов</w:t>
        <w:br/>
        <w:t>Преимущество: персональная ответственность депутата перед избирателями</w:t>
        <w:br/>
        <w:br/>
      </w:r>
    </w:p>
    <w:sectPr>
      <w:type w:val="nextPage"/>
      <w:pgSz w:w="11906" w:h="16838"/>
      <w:pgMar w:left="567" w:right="567" w:header="0" w:top="510" w:footer="0" w:bottom="51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DejaVu Serif">
    <w:charset w:val="01"/>
    <w:family w:val="roman"/>
    <w:pitch w:val="variable"/>
  </w:font>
  <w:font w:name="Calibri">
    <w:charset w:val="01"/>
    <w:family w:val="roman"/>
    <w:pitch w:val="variable"/>
  </w:font>
  <w:font w:name="DejaVu Sans"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740fc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DejaVu Sans" w:hAnsi="DejaVu Sans" w:eastAsia="Droid Sans Fallback" w:cs="Droid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Droid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Application>LibreOffice/6.2.8.2$Linux_x86 LibreOffice_project/20$Build-2</Application>
  <Pages>3</Pages>
  <Words>637</Words>
  <Characters>4580</Characters>
  <CharactersWithSpaces>5221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2018-09-10T12:58:00Z</dcterms:created>
  <dc:creator>Омич</dc:creator>
  <dc:description/>
  <dc:language>ru-RU</dc:language>
  <cp:lastModifiedBy/>
  <dcterms:modified xsi:type="dcterms:W3CDTF">2024-01-19T09:32:33Z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