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DE146" w14:textId="77777777" w:rsidR="00F436CE" w:rsidRPr="003D3B1E" w:rsidRDefault="00F436CE" w:rsidP="003D3B1E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Проверочная работа по истории Культура Древней Руси 6 класс</w:t>
      </w:r>
    </w:p>
    <w:p w14:paraId="1D180583" w14:textId="77777777" w:rsidR="00F436CE" w:rsidRPr="003D3B1E" w:rsidRDefault="00F436CE" w:rsidP="003D3B1E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EA0D101" w14:textId="0B62E737" w:rsidR="00F436CE" w:rsidRPr="003D3B1E" w:rsidRDefault="00F436C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1.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 На культуру Древней Руси наибольшее влияние оказала культура</w:t>
      </w:r>
      <w:r w:rsid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:</w:t>
      </w:r>
    </w:p>
    <w:p w14:paraId="1A7EE257" w14:textId="6C4CD2A3" w:rsidR="00F436CE" w:rsidRDefault="00F436C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1) Франции</w:t>
      </w:r>
      <w:r w:rsidR="0078631B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         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2) Византии</w:t>
      </w:r>
      <w:r w:rsidR="0078631B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      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3) </w:t>
      </w:r>
      <w:r w:rsidR="002B0EB2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Норвегии</w:t>
      </w:r>
      <w:r w:rsidR="0078631B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            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4) Венгрии</w:t>
      </w:r>
    </w:p>
    <w:p w14:paraId="5A39B71E" w14:textId="77777777" w:rsidR="003D3B1E" w:rsidRPr="003D3B1E" w:rsidRDefault="003D3B1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</w:p>
    <w:p w14:paraId="10BDE851" w14:textId="77777777" w:rsidR="00F436CE" w:rsidRPr="003D3B1E" w:rsidRDefault="00F436C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2.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 Главный храм Древнерусского государства, построенный в Киеве по образцу Константинопольского собора —</w:t>
      </w:r>
    </w:p>
    <w:p w14:paraId="6086348E" w14:textId="512F3A48" w:rsidR="00F436CE" w:rsidRDefault="00F436C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1) Успенский собор</w:t>
      </w:r>
      <w:r w:rsidR="0078631B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2) Десятинн</w:t>
      </w:r>
      <w:r w:rsidR="00DF15ED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ая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церковь</w:t>
      </w:r>
      <w:r w:rsidR="00DF15ED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</w:t>
      </w:r>
      <w:r w:rsidR="0078631B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3) Софийский собор</w:t>
      </w:r>
      <w:r w:rsidR="0078631B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</w:t>
      </w:r>
      <w:r w:rsidR="00DF15ED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4) Покровский собор</w:t>
      </w:r>
    </w:p>
    <w:p w14:paraId="1BDBB147" w14:textId="77777777" w:rsidR="00DF15ED" w:rsidRPr="003D3B1E" w:rsidRDefault="00DF15ED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</w:p>
    <w:p w14:paraId="0BA0A5FB" w14:textId="22923EFA" w:rsidR="00DF15ED" w:rsidRDefault="00F436C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3.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 Поэтические сказания о прошлом, в которых прославляли подвиги русских богатырей, это</w:t>
      </w:r>
      <w:r w:rsidR="00DF15ED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:</w:t>
      </w:r>
    </w:p>
    <w:p w14:paraId="32C9E5A6" w14:textId="562CB174" w:rsidR="00F436CE" w:rsidRPr="003D3B1E" w:rsidRDefault="00F436C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1) жития</w:t>
      </w:r>
      <w:r w:rsidR="0078631B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               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2) фрески</w:t>
      </w:r>
      <w:r w:rsidR="0078631B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                   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3) миниатюры</w:t>
      </w:r>
      <w:r w:rsidR="0078631B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              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4) былины</w:t>
      </w:r>
    </w:p>
    <w:p w14:paraId="13B4596A" w14:textId="77777777" w:rsidR="002B0EB2" w:rsidRPr="003D3B1E" w:rsidRDefault="002B0EB2" w:rsidP="003D3B1E">
      <w:pPr>
        <w:pStyle w:val="a7"/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</w:pPr>
    </w:p>
    <w:p w14:paraId="067BD8B7" w14:textId="7C91D487" w:rsidR="00F436CE" w:rsidRPr="003D3B1E" w:rsidRDefault="00F436C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4.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 </w:t>
      </w:r>
      <w:r w:rsidR="0078631B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Первые ш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колы на Руси открылись</w:t>
      </w:r>
      <w:r w:rsidR="0078631B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при</w:t>
      </w:r>
      <w:r w:rsidR="00DF15ED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:</w:t>
      </w:r>
      <w:r w:rsidR="0078631B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</w:t>
      </w:r>
    </w:p>
    <w:p w14:paraId="58359BED" w14:textId="0A47161E" w:rsidR="00F436CE" w:rsidRDefault="00F436C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1) </w:t>
      </w:r>
      <w:r w:rsidR="002B0EB2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к</w:t>
      </w:r>
      <w:r w:rsidR="0078631B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нязе Олеге</w:t>
      </w:r>
      <w:r w:rsidR="002B0EB2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           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2) </w:t>
      </w:r>
      <w:r w:rsidR="002B0EB2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Рюрике                  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3) </w:t>
      </w:r>
      <w:r w:rsidR="002B0EB2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князе Владимире                 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4)</w:t>
      </w:r>
      <w:r w:rsidR="00DF15ED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</w:t>
      </w:r>
      <w:r w:rsidR="002B0EB2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княгине Ольге</w:t>
      </w:r>
    </w:p>
    <w:p w14:paraId="64283B17" w14:textId="77777777" w:rsidR="00DF15ED" w:rsidRPr="003D3B1E" w:rsidRDefault="00DF15ED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</w:p>
    <w:p w14:paraId="61F90C6D" w14:textId="733A8339" w:rsidR="00F436CE" w:rsidRPr="003D3B1E" w:rsidRDefault="003D3B1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5</w:t>
      </w:r>
      <w:r w:rsidR="00F436CE" w:rsidRPr="003D3B1E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.</w:t>
      </w:r>
      <w:r w:rsidR="00F436CE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 Установите соответствие между авторами и их произведениями: к каждому элементу первого столбца подберите соответствующий элемент из второго столбца.</w:t>
      </w:r>
    </w:p>
    <w:p w14:paraId="6B9533E2" w14:textId="37C7CACD" w:rsidR="002B0EB2" w:rsidRPr="003D3B1E" w:rsidRDefault="00F436C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proofErr w:type="gramStart"/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Авторы</w:t>
      </w:r>
      <w:r w:rsidR="00DF15ED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:</w:t>
      </w:r>
      <w:r w:rsidR="002B0EB2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</w:t>
      </w:r>
      <w:proofErr w:type="gramEnd"/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A) Иларион</w:t>
      </w:r>
      <w:r w:rsidR="002B0EB2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         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Б) Нестор</w:t>
      </w:r>
      <w:r w:rsidR="002B0EB2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                  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B) </w:t>
      </w:r>
      <w:r w:rsidR="002B0EB2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Владимир Мономах</w:t>
      </w:r>
    </w:p>
    <w:p w14:paraId="6411B1BB" w14:textId="766FBD8D" w:rsidR="002B0EB2" w:rsidRPr="003D3B1E" w:rsidRDefault="00F436C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Произведения</w:t>
      </w:r>
      <w:r w:rsidR="00DF15ED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:</w:t>
      </w:r>
    </w:p>
    <w:p w14:paraId="63870EC7" w14:textId="38ABE28E" w:rsidR="00F436CE" w:rsidRPr="003D3B1E" w:rsidRDefault="00F436C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1) «Слово о законе и </w:t>
      </w:r>
      <w:proofErr w:type="gramStart"/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благодати»</w:t>
      </w:r>
      <w:r w:rsidR="00DF15ED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</w:t>
      </w:r>
      <w:proofErr w:type="gramEnd"/>
      <w:r w:rsidR="00DF15ED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     </w:t>
      </w:r>
      <w:r w:rsidR="002B0EB2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2) «</w:t>
      </w:r>
      <w:r w:rsidR="002B0EB2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Поучение детям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»</w:t>
      </w:r>
      <w:r w:rsidR="00DF15ED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             </w:t>
      </w:r>
      <w:r w:rsidR="002B0EB2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3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) «Повесть временных лет»</w:t>
      </w:r>
    </w:p>
    <w:p w14:paraId="088589CD" w14:textId="77777777" w:rsidR="00DF15ED" w:rsidRDefault="00DF15ED" w:rsidP="003D3B1E">
      <w:pPr>
        <w:pStyle w:val="a7"/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</w:pPr>
    </w:p>
    <w:p w14:paraId="1DA80AF0" w14:textId="301CEBEA" w:rsidR="00F436CE" w:rsidRPr="003D3B1E" w:rsidRDefault="003D3B1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6</w:t>
      </w:r>
      <w:r w:rsidR="00F436CE" w:rsidRPr="003D3B1E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.</w:t>
      </w:r>
      <w:r w:rsidR="00F436CE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 Ниже приведён перечень терминов. Все они, за исключением одного, относятся к убранству храмов Древней Руси.</w:t>
      </w:r>
      <w:r w:rsidR="00DF15ED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</w:t>
      </w:r>
      <w:r w:rsidR="00F436CE" w:rsidRPr="003D3B1E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  <w:lang w:eastAsia="ru-RU"/>
        </w:rPr>
        <w:t xml:space="preserve">Фреска, мозаика, иконопись, </w:t>
      </w:r>
      <w:r w:rsidR="00DF15ED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  <w:lang w:eastAsia="ru-RU"/>
        </w:rPr>
        <w:t>житие.</w:t>
      </w:r>
    </w:p>
    <w:p w14:paraId="5A5E4381" w14:textId="60933CE2" w:rsidR="00F436CE" w:rsidRDefault="00F436C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Найдите и запишите термин, «выпадающий» из данного ряда.</w:t>
      </w:r>
    </w:p>
    <w:p w14:paraId="0B9391E1" w14:textId="77777777" w:rsidR="00DF15ED" w:rsidRPr="003D3B1E" w:rsidRDefault="00DF15ED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</w:p>
    <w:p w14:paraId="6D50A3F9" w14:textId="66ECFFA7" w:rsidR="00F436CE" w:rsidRPr="003D3B1E" w:rsidRDefault="003D3B1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7</w:t>
      </w:r>
      <w:r w:rsidR="00F436CE" w:rsidRPr="003D3B1E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.</w:t>
      </w:r>
      <w:r w:rsidR="00F436CE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 Создателями славянской азбуки были</w:t>
      </w:r>
    </w:p>
    <w:p w14:paraId="3904C9C7" w14:textId="5DF916C1" w:rsidR="00F436CE" w:rsidRDefault="00F436CE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1) Борис и Глеб</w:t>
      </w:r>
      <w:r w:rsidR="003D3B1E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</w:t>
      </w:r>
      <w:r w:rsidR="00DF15ED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</w:t>
      </w:r>
      <w:r w:rsidR="003D3B1E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2) Аскольд и Дир</w:t>
      </w:r>
      <w:r w:rsidR="003D3B1E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</w:t>
      </w:r>
      <w:r w:rsidR="00DF15ED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3) Ярослав и Мстислав</w:t>
      </w:r>
      <w:r w:rsidR="003D3B1E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</w:t>
      </w:r>
      <w:r w:rsidR="00DF15ED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    </w:t>
      </w:r>
      <w:r w:rsidR="003D3B1E"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4) Кирилл и Мефодий</w:t>
      </w:r>
    </w:p>
    <w:p w14:paraId="37EADCFB" w14:textId="482C4E1E" w:rsidR="00DF15ED" w:rsidRDefault="00DF15ED" w:rsidP="003D3B1E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</w:p>
    <w:p w14:paraId="18592E72" w14:textId="77777777" w:rsidR="00DF15ED" w:rsidRDefault="00DF15ED" w:rsidP="00DF15ED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245D557" w14:textId="77777777" w:rsidR="00DF15ED" w:rsidRPr="003D3B1E" w:rsidRDefault="00DF15ED" w:rsidP="00DF15ED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8.</w:t>
      </w: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 Ниже приведён перечень памятников архитектуры. Все они, за исключением одного, относятся к X—XI вв.</w:t>
      </w:r>
    </w:p>
    <w:p w14:paraId="2C165A8D" w14:textId="77777777" w:rsidR="00DF15ED" w:rsidRPr="003D3B1E" w:rsidRDefault="00DF15ED" w:rsidP="00DF15ED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  <w:lang w:eastAsia="ru-RU"/>
        </w:rPr>
        <w:t>Десятинная церковь, Софийский собор в Киеве, Софийский собор в Новгороде, церковь Покрова Богородицы на Нерли.</w:t>
      </w:r>
    </w:p>
    <w:p w14:paraId="709C94EF" w14:textId="77777777" w:rsidR="00DF15ED" w:rsidRDefault="00DF15ED" w:rsidP="00DF15ED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 w:rsidRPr="003D3B1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Найдите и запишите памятник архитектуры, «выпадающий» из данного ряда.</w:t>
      </w:r>
    </w:p>
    <w:p w14:paraId="420A7A21" w14:textId="77777777" w:rsidR="00DF15ED" w:rsidRPr="003D3B1E" w:rsidRDefault="00DF15ED" w:rsidP="00DF15ED">
      <w:pPr>
        <w:pStyle w:val="a7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</w:p>
    <w:p w14:paraId="26FC0DA5" w14:textId="77777777" w:rsidR="00DF15ED" w:rsidRPr="003D3B1E" w:rsidRDefault="00DF15ED" w:rsidP="00DF15ED">
      <w:pPr>
        <w:pStyle w:val="a7"/>
        <w:rPr>
          <w:rFonts w:ascii="Times New Roman" w:hAnsi="Times New Roman" w:cs="Times New Roman"/>
          <w:color w:val="555555"/>
          <w:sz w:val="24"/>
          <w:szCs w:val="24"/>
        </w:rPr>
      </w:pPr>
      <w:r w:rsidRPr="00DF15ED">
        <w:rPr>
          <w:rFonts w:ascii="Times New Roman" w:hAnsi="Times New Roman" w:cs="Times New Roman"/>
          <w:b/>
          <w:bCs/>
          <w:color w:val="555555"/>
          <w:sz w:val="24"/>
          <w:szCs w:val="24"/>
        </w:rPr>
        <w:t>9</w:t>
      </w:r>
      <w:r w:rsidRPr="003D3B1E">
        <w:rPr>
          <w:rFonts w:ascii="Times New Roman" w:hAnsi="Times New Roman" w:cs="Times New Roman"/>
          <w:color w:val="555555"/>
          <w:sz w:val="24"/>
          <w:szCs w:val="24"/>
        </w:rPr>
        <w:t>.Понятие «зернь» относится к:</w:t>
      </w:r>
    </w:p>
    <w:p w14:paraId="2EA43BA0" w14:textId="77777777" w:rsidR="00DF15ED" w:rsidRDefault="00DF15ED" w:rsidP="00DF15ED">
      <w:pPr>
        <w:pStyle w:val="a7"/>
        <w:rPr>
          <w:rFonts w:ascii="Times New Roman" w:hAnsi="Times New Roman" w:cs="Times New Roman"/>
          <w:color w:val="555555"/>
          <w:sz w:val="24"/>
          <w:szCs w:val="24"/>
        </w:rPr>
      </w:pPr>
      <w:r w:rsidRPr="003D3B1E">
        <w:rPr>
          <w:rFonts w:ascii="Times New Roman" w:hAnsi="Times New Roman" w:cs="Times New Roman"/>
          <w:color w:val="555555"/>
          <w:sz w:val="24"/>
          <w:szCs w:val="24"/>
        </w:rPr>
        <w:t>1) видам древнерусского ювелирного мастерства</w:t>
      </w:r>
      <w:r w:rsidRPr="003D3B1E">
        <w:rPr>
          <w:rFonts w:ascii="Times New Roman" w:hAnsi="Times New Roman" w:cs="Times New Roman"/>
          <w:color w:val="555555"/>
          <w:sz w:val="24"/>
          <w:szCs w:val="24"/>
        </w:rPr>
        <w:br/>
        <w:t>2) манере письма древнерусских иконописцев</w:t>
      </w:r>
      <w:r w:rsidRPr="003D3B1E">
        <w:rPr>
          <w:rFonts w:ascii="Times New Roman" w:hAnsi="Times New Roman" w:cs="Times New Roman"/>
          <w:color w:val="555555"/>
          <w:sz w:val="24"/>
          <w:szCs w:val="24"/>
        </w:rPr>
        <w:br/>
        <w:t>3) способам письма на берестяных грамотах</w:t>
      </w:r>
      <w:r w:rsidRPr="003D3B1E">
        <w:rPr>
          <w:rFonts w:ascii="Times New Roman" w:hAnsi="Times New Roman" w:cs="Times New Roman"/>
          <w:color w:val="555555"/>
          <w:sz w:val="24"/>
          <w:szCs w:val="24"/>
        </w:rPr>
        <w:br/>
        <w:t>4) приёмам каменного строительства в Древней Руси</w:t>
      </w:r>
    </w:p>
    <w:p w14:paraId="6D9023F1" w14:textId="77777777" w:rsidR="00DF15ED" w:rsidRPr="003D3B1E" w:rsidRDefault="00DF15ED" w:rsidP="00DF15ED">
      <w:pPr>
        <w:pStyle w:val="a7"/>
        <w:rPr>
          <w:rFonts w:ascii="Times New Roman" w:hAnsi="Times New Roman" w:cs="Times New Roman"/>
          <w:color w:val="555555"/>
          <w:sz w:val="24"/>
          <w:szCs w:val="24"/>
        </w:rPr>
      </w:pPr>
    </w:p>
    <w:p w14:paraId="4DBFC4F1" w14:textId="77777777" w:rsidR="00DF15ED" w:rsidRPr="003D3B1E" w:rsidRDefault="00DF15ED" w:rsidP="00DF15ED">
      <w:pPr>
        <w:pStyle w:val="a7"/>
        <w:rPr>
          <w:rFonts w:ascii="Times New Roman" w:hAnsi="Times New Roman" w:cs="Times New Roman"/>
          <w:color w:val="555555"/>
          <w:sz w:val="24"/>
          <w:szCs w:val="24"/>
        </w:rPr>
      </w:pPr>
      <w:r w:rsidRPr="00DF15ED">
        <w:rPr>
          <w:rFonts w:ascii="Times New Roman" w:hAnsi="Times New Roman" w:cs="Times New Roman"/>
          <w:b/>
          <w:bCs/>
          <w:color w:val="555555"/>
          <w:sz w:val="24"/>
          <w:szCs w:val="24"/>
        </w:rPr>
        <w:t>10</w:t>
      </w:r>
      <w:r w:rsidRPr="003D3B1E">
        <w:rPr>
          <w:rFonts w:ascii="Times New Roman" w:hAnsi="Times New Roman" w:cs="Times New Roman"/>
          <w:color w:val="555555"/>
          <w:sz w:val="24"/>
          <w:szCs w:val="24"/>
        </w:rPr>
        <w:t>. Каким материалом для письма преимущественно пользовались грамотные горожане Новгорода для ведения частной переписки?</w:t>
      </w:r>
    </w:p>
    <w:p w14:paraId="50F33D12" w14:textId="77777777" w:rsidR="00DF15ED" w:rsidRDefault="00DF15ED" w:rsidP="00DF15ED">
      <w:pPr>
        <w:pStyle w:val="a7"/>
        <w:rPr>
          <w:rFonts w:ascii="Times New Roman" w:hAnsi="Times New Roman" w:cs="Times New Roman"/>
          <w:color w:val="555555"/>
          <w:sz w:val="24"/>
          <w:szCs w:val="24"/>
        </w:rPr>
      </w:pPr>
      <w:r w:rsidRPr="003D3B1E">
        <w:rPr>
          <w:rFonts w:ascii="Times New Roman" w:hAnsi="Times New Roman" w:cs="Times New Roman"/>
          <w:color w:val="555555"/>
          <w:sz w:val="24"/>
          <w:szCs w:val="24"/>
        </w:rPr>
        <w:t>1) бумагой           2) пергаментом                    3) берестой              4) папирусом</w:t>
      </w:r>
    </w:p>
    <w:p w14:paraId="1E7ACE7B" w14:textId="77777777" w:rsidR="00DF15ED" w:rsidRPr="003D3B1E" w:rsidRDefault="00DF15ED" w:rsidP="00DF15ED">
      <w:pPr>
        <w:pStyle w:val="a7"/>
        <w:rPr>
          <w:rFonts w:ascii="Times New Roman" w:hAnsi="Times New Roman" w:cs="Times New Roman"/>
          <w:color w:val="555555"/>
          <w:sz w:val="24"/>
          <w:szCs w:val="24"/>
        </w:rPr>
      </w:pPr>
    </w:p>
    <w:p w14:paraId="68501095" w14:textId="77777777" w:rsidR="00DF15ED" w:rsidRPr="003D3B1E" w:rsidRDefault="00DF15ED" w:rsidP="00DF15ED">
      <w:pPr>
        <w:pStyle w:val="a7"/>
        <w:rPr>
          <w:rFonts w:ascii="Times New Roman" w:hAnsi="Times New Roman" w:cs="Times New Roman"/>
          <w:color w:val="515151"/>
          <w:sz w:val="24"/>
          <w:szCs w:val="24"/>
        </w:rPr>
      </w:pPr>
      <w:r w:rsidRPr="003D3B1E">
        <w:rPr>
          <w:rStyle w:val="a4"/>
          <w:rFonts w:ascii="Times New Roman" w:hAnsi="Times New Roman" w:cs="Times New Roman"/>
          <w:color w:val="515151"/>
          <w:sz w:val="24"/>
          <w:szCs w:val="24"/>
          <w:bdr w:val="none" w:sz="0" w:space="0" w:color="auto" w:frame="1"/>
        </w:rPr>
        <w:t>1</w:t>
      </w:r>
      <w:r>
        <w:rPr>
          <w:rStyle w:val="a4"/>
          <w:rFonts w:ascii="Times New Roman" w:hAnsi="Times New Roman" w:cs="Times New Roman"/>
          <w:color w:val="515151"/>
          <w:sz w:val="24"/>
          <w:szCs w:val="24"/>
          <w:bdr w:val="none" w:sz="0" w:space="0" w:color="auto" w:frame="1"/>
        </w:rPr>
        <w:t>1</w:t>
      </w:r>
      <w:r w:rsidRPr="003D3B1E">
        <w:rPr>
          <w:rStyle w:val="a4"/>
          <w:rFonts w:ascii="Times New Roman" w:hAnsi="Times New Roman" w:cs="Times New Roman"/>
          <w:color w:val="515151"/>
          <w:sz w:val="24"/>
          <w:szCs w:val="24"/>
          <w:bdr w:val="none" w:sz="0" w:space="0" w:color="auto" w:frame="1"/>
        </w:rPr>
        <w:t>.</w:t>
      </w:r>
      <w:r w:rsidRPr="003D3B1E">
        <w:rPr>
          <w:rFonts w:ascii="Times New Roman" w:hAnsi="Times New Roman" w:cs="Times New Roman"/>
          <w:color w:val="515151"/>
          <w:sz w:val="24"/>
          <w:szCs w:val="24"/>
        </w:rPr>
        <w:t xml:space="preserve"> Ажурный узор из тонкой золотой проволоки это- </w:t>
      </w:r>
    </w:p>
    <w:p w14:paraId="62992468" w14:textId="77777777" w:rsidR="00DF15ED" w:rsidRDefault="00DF15ED" w:rsidP="00DF15ED">
      <w:pPr>
        <w:pStyle w:val="a7"/>
        <w:rPr>
          <w:rFonts w:ascii="Times New Roman" w:hAnsi="Times New Roman" w:cs="Times New Roman"/>
          <w:color w:val="515151"/>
          <w:sz w:val="24"/>
          <w:szCs w:val="24"/>
        </w:rPr>
      </w:pPr>
      <w:r w:rsidRPr="003D3B1E">
        <w:rPr>
          <w:rFonts w:ascii="Times New Roman" w:hAnsi="Times New Roman" w:cs="Times New Roman"/>
          <w:color w:val="515151"/>
          <w:sz w:val="24"/>
          <w:szCs w:val="24"/>
        </w:rPr>
        <w:t>1) мозаика           2) фреска               3) скань                 4) зернь</w:t>
      </w:r>
    </w:p>
    <w:p w14:paraId="2816826C" w14:textId="77777777" w:rsidR="00DF15ED" w:rsidRPr="003D3B1E" w:rsidRDefault="00DF15ED" w:rsidP="00DF15ED">
      <w:pPr>
        <w:pStyle w:val="a7"/>
        <w:rPr>
          <w:rFonts w:ascii="Times New Roman" w:hAnsi="Times New Roman" w:cs="Times New Roman"/>
          <w:color w:val="515151"/>
          <w:sz w:val="24"/>
          <w:szCs w:val="24"/>
        </w:rPr>
      </w:pPr>
    </w:p>
    <w:p w14:paraId="02963E82" w14:textId="77777777" w:rsidR="00DF15ED" w:rsidRPr="003D3B1E" w:rsidRDefault="00DF15ED" w:rsidP="00DF15ED">
      <w:pPr>
        <w:pStyle w:val="a7"/>
        <w:rPr>
          <w:rFonts w:ascii="Times New Roman" w:hAnsi="Times New Roman" w:cs="Times New Roman"/>
          <w:color w:val="515151"/>
          <w:sz w:val="24"/>
          <w:szCs w:val="24"/>
        </w:rPr>
      </w:pPr>
      <w:r w:rsidRPr="003D3B1E">
        <w:rPr>
          <w:rStyle w:val="a4"/>
          <w:rFonts w:ascii="Times New Roman" w:hAnsi="Times New Roman" w:cs="Times New Roman"/>
          <w:color w:val="515151"/>
          <w:sz w:val="24"/>
          <w:szCs w:val="24"/>
          <w:bdr w:val="none" w:sz="0" w:space="0" w:color="auto" w:frame="1"/>
        </w:rPr>
        <w:t>1</w:t>
      </w:r>
      <w:r>
        <w:rPr>
          <w:rStyle w:val="a4"/>
          <w:rFonts w:ascii="Times New Roman" w:hAnsi="Times New Roman" w:cs="Times New Roman"/>
          <w:color w:val="515151"/>
          <w:sz w:val="24"/>
          <w:szCs w:val="24"/>
          <w:bdr w:val="none" w:sz="0" w:space="0" w:color="auto" w:frame="1"/>
        </w:rPr>
        <w:t>2</w:t>
      </w:r>
      <w:r w:rsidRPr="003D3B1E">
        <w:rPr>
          <w:rStyle w:val="a4"/>
          <w:rFonts w:ascii="Times New Roman" w:hAnsi="Times New Roman" w:cs="Times New Roman"/>
          <w:color w:val="515151"/>
          <w:sz w:val="24"/>
          <w:szCs w:val="24"/>
          <w:bdr w:val="none" w:sz="0" w:space="0" w:color="auto" w:frame="1"/>
        </w:rPr>
        <w:t>.</w:t>
      </w:r>
      <w:r w:rsidRPr="003D3B1E">
        <w:rPr>
          <w:rFonts w:ascii="Times New Roman" w:hAnsi="Times New Roman" w:cs="Times New Roman"/>
          <w:color w:val="515151"/>
          <w:sz w:val="24"/>
          <w:szCs w:val="24"/>
        </w:rPr>
        <w:t> Установите соответствие между элементами первого и второго столбиков. Одному элементу первого столбика соответствует один элемент второго.</w:t>
      </w:r>
    </w:p>
    <w:p w14:paraId="58E8A976" w14:textId="77777777" w:rsidR="00DF15ED" w:rsidRPr="00DF15ED" w:rsidRDefault="00DF15ED" w:rsidP="00DF15ED">
      <w:pPr>
        <w:pStyle w:val="a7"/>
        <w:rPr>
          <w:rFonts w:ascii="Times New Roman" w:hAnsi="Times New Roman" w:cs="Times New Roman"/>
          <w:color w:val="515151"/>
          <w:sz w:val="20"/>
          <w:szCs w:val="20"/>
        </w:rPr>
      </w:pPr>
      <w:r w:rsidRPr="00DF15ED">
        <w:rPr>
          <w:rStyle w:val="a4"/>
          <w:rFonts w:ascii="Times New Roman" w:hAnsi="Times New Roman" w:cs="Times New Roman"/>
          <w:color w:val="515151"/>
          <w:sz w:val="20"/>
          <w:szCs w:val="20"/>
          <w:bdr w:val="none" w:sz="0" w:space="0" w:color="auto" w:frame="1"/>
        </w:rPr>
        <w:t>ЖАНР ДРЕВНЕРУССКОЙ ЖИВОПИСИ</w:t>
      </w:r>
    </w:p>
    <w:p w14:paraId="70BA0276" w14:textId="77777777" w:rsidR="00DF15ED" w:rsidRPr="003D3B1E" w:rsidRDefault="00DF15ED" w:rsidP="00DF15ED">
      <w:pPr>
        <w:pStyle w:val="a7"/>
        <w:rPr>
          <w:rFonts w:ascii="Times New Roman" w:hAnsi="Times New Roman" w:cs="Times New Roman"/>
          <w:color w:val="515151"/>
          <w:sz w:val="24"/>
          <w:szCs w:val="24"/>
        </w:rPr>
      </w:pPr>
      <w:r w:rsidRPr="003D3B1E">
        <w:rPr>
          <w:rFonts w:ascii="Times New Roman" w:hAnsi="Times New Roman" w:cs="Times New Roman"/>
          <w:color w:val="515151"/>
          <w:sz w:val="24"/>
          <w:szCs w:val="24"/>
        </w:rPr>
        <w:t>1. Фреска</w:t>
      </w:r>
      <w:r>
        <w:rPr>
          <w:rFonts w:ascii="Times New Roman" w:hAnsi="Times New Roman" w:cs="Times New Roman"/>
          <w:color w:val="515151"/>
          <w:sz w:val="24"/>
          <w:szCs w:val="24"/>
        </w:rPr>
        <w:t xml:space="preserve">                                        </w:t>
      </w:r>
      <w:r w:rsidRPr="003D3B1E">
        <w:rPr>
          <w:rFonts w:ascii="Times New Roman" w:hAnsi="Times New Roman" w:cs="Times New Roman"/>
          <w:color w:val="515151"/>
          <w:sz w:val="24"/>
          <w:szCs w:val="24"/>
        </w:rPr>
        <w:t>2. Миниатюра</w:t>
      </w:r>
      <w:r>
        <w:rPr>
          <w:rFonts w:ascii="Times New Roman" w:hAnsi="Times New Roman" w:cs="Times New Roman"/>
          <w:color w:val="515151"/>
          <w:sz w:val="24"/>
          <w:szCs w:val="24"/>
        </w:rPr>
        <w:t xml:space="preserve">                             </w:t>
      </w:r>
      <w:r w:rsidRPr="003D3B1E">
        <w:rPr>
          <w:rFonts w:ascii="Times New Roman" w:hAnsi="Times New Roman" w:cs="Times New Roman"/>
          <w:color w:val="515151"/>
          <w:sz w:val="24"/>
          <w:szCs w:val="24"/>
        </w:rPr>
        <w:t>3. Мозаика</w:t>
      </w:r>
    </w:p>
    <w:p w14:paraId="2AFD5D9B" w14:textId="77777777" w:rsidR="00DF15ED" w:rsidRDefault="00DF15ED" w:rsidP="00DF15ED">
      <w:pPr>
        <w:pStyle w:val="a7"/>
        <w:rPr>
          <w:rStyle w:val="a4"/>
          <w:rFonts w:ascii="Times New Roman" w:hAnsi="Times New Roman" w:cs="Times New Roman"/>
          <w:color w:val="515151"/>
          <w:sz w:val="20"/>
          <w:szCs w:val="20"/>
          <w:bdr w:val="none" w:sz="0" w:space="0" w:color="auto" w:frame="1"/>
        </w:rPr>
      </w:pPr>
    </w:p>
    <w:p w14:paraId="03BCCC7B" w14:textId="06A2ECCF" w:rsidR="00DF15ED" w:rsidRPr="00DF15ED" w:rsidRDefault="00DF15ED" w:rsidP="00DF15ED">
      <w:pPr>
        <w:pStyle w:val="a7"/>
        <w:rPr>
          <w:rFonts w:ascii="Times New Roman" w:hAnsi="Times New Roman" w:cs="Times New Roman"/>
          <w:color w:val="515151"/>
          <w:sz w:val="20"/>
          <w:szCs w:val="20"/>
        </w:rPr>
      </w:pPr>
      <w:r w:rsidRPr="00DF15ED">
        <w:rPr>
          <w:rStyle w:val="a4"/>
          <w:rFonts w:ascii="Times New Roman" w:hAnsi="Times New Roman" w:cs="Times New Roman"/>
          <w:color w:val="515151"/>
          <w:sz w:val="20"/>
          <w:szCs w:val="20"/>
          <w:bdr w:val="none" w:sz="0" w:space="0" w:color="auto" w:frame="1"/>
        </w:rPr>
        <w:t>ОПРЕДЕЛЕНИЕ</w:t>
      </w:r>
      <w:r>
        <w:rPr>
          <w:rFonts w:ascii="Times New Roman" w:hAnsi="Times New Roman" w:cs="Times New Roman"/>
          <w:color w:val="515151"/>
          <w:sz w:val="20"/>
          <w:szCs w:val="20"/>
        </w:rPr>
        <w:t xml:space="preserve">    </w:t>
      </w:r>
      <w:r w:rsidRPr="003D3B1E">
        <w:rPr>
          <w:rFonts w:ascii="Times New Roman" w:hAnsi="Times New Roman" w:cs="Times New Roman"/>
          <w:color w:val="515151"/>
          <w:sz w:val="24"/>
          <w:szCs w:val="24"/>
        </w:rPr>
        <w:t>A. Живописное художественное произведение малых размеров</w:t>
      </w:r>
      <w:r w:rsidRPr="003D3B1E">
        <w:rPr>
          <w:rFonts w:ascii="Times New Roman" w:hAnsi="Times New Roman" w:cs="Times New Roman"/>
          <w:color w:val="515151"/>
          <w:sz w:val="24"/>
          <w:szCs w:val="24"/>
        </w:rPr>
        <w:br/>
        <w:t>Б. Живопись водяными красками по сырой штукатурке</w:t>
      </w:r>
      <w:r w:rsidRPr="003D3B1E">
        <w:rPr>
          <w:rFonts w:ascii="Times New Roman" w:hAnsi="Times New Roman" w:cs="Times New Roman"/>
          <w:color w:val="515151"/>
          <w:sz w:val="24"/>
          <w:szCs w:val="24"/>
        </w:rPr>
        <w:br/>
        <w:t>B. Изображение, выполненное из цветных камней, смальты</w:t>
      </w:r>
    </w:p>
    <w:p w14:paraId="52DA60C8" w14:textId="77777777" w:rsidR="00133B0C" w:rsidRDefault="00133B0C"/>
    <w:sectPr w:rsidR="00133B0C" w:rsidSect="00F436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C00"/>
    <w:rsid w:val="00133B0C"/>
    <w:rsid w:val="002B0EB2"/>
    <w:rsid w:val="003D3B1E"/>
    <w:rsid w:val="00684DD4"/>
    <w:rsid w:val="00724A3D"/>
    <w:rsid w:val="0078631B"/>
    <w:rsid w:val="00BF3C00"/>
    <w:rsid w:val="00DF15ED"/>
    <w:rsid w:val="00E41F2B"/>
    <w:rsid w:val="00F4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069A5"/>
  <w15:chartTrackingRefBased/>
  <w15:docId w15:val="{2762A548-D64F-41F8-AA28-9E3455BF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36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436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36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36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F43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43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36CE"/>
    <w:rPr>
      <w:b/>
      <w:bCs/>
    </w:rPr>
  </w:style>
  <w:style w:type="character" w:styleId="a5">
    <w:name w:val="Emphasis"/>
    <w:basedOn w:val="a0"/>
    <w:uiPriority w:val="20"/>
    <w:qFormat/>
    <w:rsid w:val="00F436CE"/>
    <w:rPr>
      <w:i/>
      <w:iCs/>
    </w:rPr>
  </w:style>
  <w:style w:type="paragraph" w:customStyle="1" w:styleId="sertxt">
    <w:name w:val="sertxt"/>
    <w:basedOn w:val="a"/>
    <w:rsid w:val="00F43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36CE"/>
    <w:rPr>
      <w:color w:val="0000FF"/>
      <w:u w:val="single"/>
    </w:rPr>
  </w:style>
  <w:style w:type="paragraph" w:styleId="a7">
    <w:name w:val="No Spacing"/>
    <w:uiPriority w:val="1"/>
    <w:qFormat/>
    <w:rsid w:val="003D3B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48363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1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1706248701">
              <w:marLeft w:val="0"/>
              <w:marRight w:val="0"/>
              <w:marTop w:val="450"/>
              <w:marBottom w:val="0"/>
              <w:divBdr>
                <w:top w:val="single" w:sz="12" w:space="23" w:color="F5F5F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 Константинова</cp:lastModifiedBy>
  <cp:revision>4</cp:revision>
  <dcterms:created xsi:type="dcterms:W3CDTF">2023-03-16T20:31:00Z</dcterms:created>
  <dcterms:modified xsi:type="dcterms:W3CDTF">2024-01-20T19:29:00Z</dcterms:modified>
</cp:coreProperties>
</file>